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E2" w:rsidRPr="00527380" w:rsidRDefault="00527380" w:rsidP="005273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27380">
        <w:rPr>
          <w:rFonts w:ascii="Times New Roman" w:hAnsi="Times New Roman" w:cs="Times New Roman"/>
          <w:b/>
          <w:sz w:val="36"/>
          <w:szCs w:val="36"/>
        </w:rPr>
        <w:t>ВНИМАНИЮ</w:t>
      </w:r>
    </w:p>
    <w:p w:rsidR="00527380" w:rsidRPr="002B3ACD" w:rsidRDefault="00527380" w:rsidP="00527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ACD">
        <w:rPr>
          <w:rFonts w:ascii="Times New Roman" w:hAnsi="Times New Roman" w:cs="Times New Roman"/>
          <w:b/>
          <w:sz w:val="32"/>
          <w:szCs w:val="32"/>
        </w:rPr>
        <w:t>НЕРАБОТАЮЩИХ ПЕНСИОНЕРОВ, ИМЕЮЩИХ ПРОДОЛЖИТЕЛЬНЫЙ СТРАХОВОЙ (ТРУДОВОЙ) СТАЖ</w:t>
      </w:r>
    </w:p>
    <w:p w:rsidR="00527380" w:rsidRPr="002B3ACD" w:rsidRDefault="00581C41" w:rsidP="00285A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CD">
        <w:rPr>
          <w:rFonts w:ascii="Times New Roman" w:hAnsi="Times New Roman" w:cs="Times New Roman"/>
          <w:sz w:val="28"/>
          <w:szCs w:val="28"/>
        </w:rPr>
        <w:t xml:space="preserve">ОГКУ «УСЗН по </w:t>
      </w:r>
      <w:proofErr w:type="spellStart"/>
      <w:r w:rsidRPr="002B3ACD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2B3ACD">
        <w:rPr>
          <w:rFonts w:ascii="Times New Roman" w:hAnsi="Times New Roman" w:cs="Times New Roman"/>
          <w:sz w:val="28"/>
          <w:szCs w:val="28"/>
        </w:rPr>
        <w:t xml:space="preserve"> району» информирует население о том, что 16.06.2018 г. </w:t>
      </w:r>
      <w:r w:rsidR="004826EC" w:rsidRPr="002B3ACD">
        <w:rPr>
          <w:rFonts w:ascii="Times New Roman" w:hAnsi="Times New Roman" w:cs="Times New Roman"/>
          <w:sz w:val="28"/>
          <w:szCs w:val="28"/>
        </w:rPr>
        <w:t>вступают в силу изменения в</w:t>
      </w:r>
      <w:r w:rsidR="00527380" w:rsidRPr="002B3ACD">
        <w:rPr>
          <w:rFonts w:ascii="Times New Roman" w:hAnsi="Times New Roman" w:cs="Times New Roman"/>
          <w:sz w:val="28"/>
          <w:szCs w:val="28"/>
        </w:rPr>
        <w:t xml:space="preserve"> закон Иркутской области № 128-оз </w:t>
      </w:r>
      <w:r w:rsidR="00B258CC" w:rsidRPr="002B3ACD">
        <w:rPr>
          <w:rFonts w:ascii="Times New Roman" w:hAnsi="Times New Roman" w:cs="Times New Roman"/>
          <w:sz w:val="28"/>
          <w:szCs w:val="28"/>
        </w:rPr>
        <w:t xml:space="preserve">от 17.12.2008 г. </w:t>
      </w:r>
      <w:r w:rsidR="00527380" w:rsidRPr="002B3ACD">
        <w:rPr>
          <w:rFonts w:ascii="Times New Roman" w:hAnsi="Times New Roman" w:cs="Times New Roman"/>
          <w:sz w:val="28"/>
          <w:szCs w:val="28"/>
        </w:rPr>
        <w:t xml:space="preserve">«О ежемесячной денежной выплате неработающим пенсионерам в Иркутской области», согласно которым ежемесячная денежная выплата </w:t>
      </w:r>
      <w:r w:rsidR="004826EC" w:rsidRPr="002B3ACD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527380" w:rsidRPr="002B3ACD">
        <w:rPr>
          <w:rFonts w:ascii="Times New Roman" w:hAnsi="Times New Roman" w:cs="Times New Roman"/>
          <w:sz w:val="28"/>
          <w:szCs w:val="28"/>
        </w:rPr>
        <w:t>проживающим на территории Иркутской области неработающим пенсионерам из числа:</w:t>
      </w:r>
    </w:p>
    <w:p w:rsidR="00FE738A" w:rsidRPr="002B3ACD" w:rsidRDefault="00FE738A" w:rsidP="00285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CD">
        <w:rPr>
          <w:rFonts w:ascii="Times New Roman" w:hAnsi="Times New Roman" w:cs="Times New Roman"/>
          <w:sz w:val="28"/>
          <w:szCs w:val="28"/>
        </w:rPr>
        <w:t>п</w:t>
      </w:r>
      <w:r w:rsidR="004826EC" w:rsidRPr="002B3ACD">
        <w:rPr>
          <w:rFonts w:ascii="Times New Roman" w:hAnsi="Times New Roman" w:cs="Times New Roman"/>
          <w:sz w:val="28"/>
          <w:szCs w:val="28"/>
        </w:rPr>
        <w:t>олучающих</w:t>
      </w:r>
      <w:r w:rsidRPr="002B3ACD">
        <w:rPr>
          <w:rFonts w:ascii="Times New Roman" w:hAnsi="Times New Roman" w:cs="Times New Roman"/>
          <w:sz w:val="28"/>
          <w:szCs w:val="28"/>
        </w:rPr>
        <w:t xml:space="preserve"> страховую пенсию по старости при наличии у них  страхового </w:t>
      </w:r>
      <w:r w:rsidRPr="002B3ACD">
        <w:rPr>
          <w:rFonts w:ascii="Times New Roman" w:hAnsi="Times New Roman" w:cs="Times New Roman"/>
          <w:b/>
          <w:sz w:val="28"/>
          <w:szCs w:val="28"/>
        </w:rPr>
        <w:t>(трудового)</w:t>
      </w:r>
      <w:r w:rsidRPr="002B3ACD">
        <w:rPr>
          <w:rFonts w:ascii="Times New Roman" w:hAnsi="Times New Roman" w:cs="Times New Roman"/>
          <w:sz w:val="28"/>
          <w:szCs w:val="28"/>
        </w:rPr>
        <w:t xml:space="preserve"> стажа, учтенного</w:t>
      </w:r>
      <w:r w:rsidR="003F6E96" w:rsidRPr="002B3ACD">
        <w:rPr>
          <w:rFonts w:ascii="Times New Roman" w:hAnsi="Times New Roman" w:cs="Times New Roman"/>
          <w:sz w:val="28"/>
          <w:szCs w:val="28"/>
        </w:rPr>
        <w:t xml:space="preserve"> при назначении выплаты, не менее 39 лет для мужчины и не менее 34 лет для женщин;</w:t>
      </w:r>
    </w:p>
    <w:p w:rsidR="003F6E96" w:rsidRPr="002B3ACD" w:rsidRDefault="004826EC" w:rsidP="00285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CD">
        <w:rPr>
          <w:rFonts w:ascii="Times New Roman" w:hAnsi="Times New Roman" w:cs="Times New Roman"/>
          <w:sz w:val="28"/>
          <w:szCs w:val="28"/>
        </w:rPr>
        <w:t>получающих</w:t>
      </w:r>
      <w:r w:rsidR="003F6E96" w:rsidRPr="002B3ACD">
        <w:rPr>
          <w:rFonts w:ascii="Times New Roman" w:hAnsi="Times New Roman" w:cs="Times New Roman"/>
          <w:sz w:val="28"/>
          <w:szCs w:val="28"/>
        </w:rPr>
        <w:t xml:space="preserve"> страховую пенсию по старости в связи с досрочным назначением трудовой пенсии по старости, при наличии у них страхового </w:t>
      </w:r>
      <w:r w:rsidR="003F6E96" w:rsidRPr="002B3ACD">
        <w:rPr>
          <w:rFonts w:ascii="Times New Roman" w:hAnsi="Times New Roman" w:cs="Times New Roman"/>
          <w:b/>
          <w:sz w:val="28"/>
          <w:szCs w:val="28"/>
        </w:rPr>
        <w:t>(трудового)</w:t>
      </w:r>
      <w:r w:rsidR="003F6E96" w:rsidRPr="002B3ACD">
        <w:rPr>
          <w:rFonts w:ascii="Times New Roman" w:hAnsi="Times New Roman" w:cs="Times New Roman"/>
          <w:sz w:val="28"/>
          <w:szCs w:val="28"/>
        </w:rPr>
        <w:t xml:space="preserve"> стажа, учтенного при назначении выплаты, не  менее 35 лет для мужчин и не менее 30 лет для женщин.</w:t>
      </w:r>
    </w:p>
    <w:p w:rsidR="0065103A" w:rsidRPr="002B3ACD" w:rsidRDefault="0065103A" w:rsidP="00285A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CD">
        <w:rPr>
          <w:rFonts w:ascii="Times New Roman" w:hAnsi="Times New Roman" w:cs="Times New Roman"/>
          <w:sz w:val="28"/>
          <w:szCs w:val="28"/>
        </w:rPr>
        <w:t xml:space="preserve">При назначении выплаты учитывается: </w:t>
      </w:r>
    </w:p>
    <w:p w:rsidR="0065103A" w:rsidRPr="002B3ACD" w:rsidRDefault="0065103A" w:rsidP="00285A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CD">
        <w:rPr>
          <w:rFonts w:ascii="Times New Roman" w:hAnsi="Times New Roman" w:cs="Times New Roman"/>
          <w:sz w:val="28"/>
          <w:szCs w:val="28"/>
        </w:rPr>
        <w:t>страховой стаж, приобретённый пенсионеро</w:t>
      </w:r>
      <w:r w:rsidR="00DE387B" w:rsidRPr="002B3ACD">
        <w:rPr>
          <w:rFonts w:ascii="Times New Roman" w:hAnsi="Times New Roman" w:cs="Times New Roman"/>
          <w:sz w:val="28"/>
          <w:szCs w:val="28"/>
        </w:rPr>
        <w:t>м до назначения пенс</w:t>
      </w:r>
      <w:r w:rsidRPr="002B3ACD">
        <w:rPr>
          <w:rFonts w:ascii="Times New Roman" w:hAnsi="Times New Roman" w:cs="Times New Roman"/>
          <w:sz w:val="28"/>
          <w:szCs w:val="28"/>
        </w:rPr>
        <w:t>ии</w:t>
      </w:r>
      <w:r w:rsidR="00DE387B" w:rsidRPr="002B3ACD">
        <w:rPr>
          <w:rFonts w:ascii="Times New Roman" w:hAnsi="Times New Roman" w:cs="Times New Roman"/>
          <w:sz w:val="28"/>
          <w:szCs w:val="28"/>
        </w:rPr>
        <w:t>;</w:t>
      </w:r>
    </w:p>
    <w:p w:rsidR="0065103A" w:rsidRDefault="0065103A" w:rsidP="00285A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CD">
        <w:rPr>
          <w:rFonts w:ascii="Times New Roman" w:hAnsi="Times New Roman" w:cs="Times New Roman"/>
          <w:sz w:val="28"/>
          <w:szCs w:val="28"/>
        </w:rPr>
        <w:t>трудовой стаж, приобретенный пенсионером после назначения пенсии.</w:t>
      </w:r>
    </w:p>
    <w:p w:rsidR="008B3446" w:rsidRPr="00FB4E2C" w:rsidRDefault="00FB4E2C" w:rsidP="00285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Выплата не предоставляется неработающим пенсионерам, которым в соответствии с законодательством РФ, субъектов РФ назначены ежемесячная денежная выплата (как ветеранам труда, реабилитированным</w:t>
      </w:r>
      <w:r w:rsidR="00984E8B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  инвалидам и  др.), пенсии за выслугу лет, ежемесячная доплата к пенсии, дополнительное материальное обеспечение и др.</w:t>
      </w:r>
    </w:p>
    <w:p w:rsidR="00B258CC" w:rsidRPr="002B3ACD" w:rsidRDefault="00B258CC" w:rsidP="00285A5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ACD">
        <w:rPr>
          <w:rFonts w:ascii="Times New Roman" w:hAnsi="Times New Roman" w:cs="Times New Roman"/>
          <w:sz w:val="28"/>
          <w:szCs w:val="28"/>
        </w:rPr>
        <w:t>По всем вопросам обращаться по адресам:</w:t>
      </w:r>
    </w:p>
    <w:p w:rsidR="00B258CC" w:rsidRPr="002B3ACD" w:rsidRDefault="00B258CC" w:rsidP="00285A5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1C41" w:rsidRPr="002B3ACD" w:rsidRDefault="00581C41" w:rsidP="00285A5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ACD">
        <w:rPr>
          <w:rFonts w:ascii="Times New Roman" w:hAnsi="Times New Roman" w:cs="Times New Roman"/>
          <w:sz w:val="28"/>
          <w:szCs w:val="28"/>
        </w:rPr>
        <w:t xml:space="preserve">г. Алзамай, ул. Первомайская, д. 51; </w:t>
      </w:r>
      <w:r w:rsidR="00B258CC" w:rsidRPr="002B3ACD">
        <w:rPr>
          <w:rFonts w:ascii="Times New Roman" w:hAnsi="Times New Roman" w:cs="Times New Roman"/>
          <w:sz w:val="28"/>
          <w:szCs w:val="28"/>
        </w:rPr>
        <w:t>т. 6-16-40;</w:t>
      </w:r>
    </w:p>
    <w:p w:rsidR="00581C41" w:rsidRPr="002B3ACD" w:rsidRDefault="00581C41" w:rsidP="00285A5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ACD">
        <w:rPr>
          <w:rFonts w:ascii="Times New Roman" w:hAnsi="Times New Roman" w:cs="Times New Roman"/>
          <w:sz w:val="28"/>
          <w:szCs w:val="28"/>
        </w:rPr>
        <w:t xml:space="preserve">г. Нижнеудинск, ул. Энгельса 13, </w:t>
      </w:r>
      <w:r w:rsidR="00B258CC" w:rsidRPr="002B3ACD">
        <w:rPr>
          <w:rFonts w:ascii="Times New Roman" w:hAnsi="Times New Roman" w:cs="Times New Roman"/>
          <w:sz w:val="28"/>
          <w:szCs w:val="28"/>
        </w:rPr>
        <w:t>т. 7-25-94</w:t>
      </w:r>
    </w:p>
    <w:p w:rsidR="00B258CC" w:rsidRPr="002B3ACD" w:rsidRDefault="00B258CC" w:rsidP="00285A5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1C41" w:rsidRPr="002B3ACD" w:rsidRDefault="00581C41" w:rsidP="00285A5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ACD">
        <w:rPr>
          <w:rFonts w:ascii="Times New Roman" w:hAnsi="Times New Roman" w:cs="Times New Roman"/>
          <w:sz w:val="28"/>
          <w:szCs w:val="28"/>
        </w:rPr>
        <w:t>приёмные дни: понедельник, вторник, среда, четверг с 9-00 до 18-00 ч., пятница с 9-00 до 13-00 ч</w:t>
      </w:r>
      <w:proofErr w:type="gramStart"/>
      <w:r w:rsidRPr="002B3ACD">
        <w:rPr>
          <w:rFonts w:ascii="Times New Roman" w:hAnsi="Times New Roman" w:cs="Times New Roman"/>
          <w:sz w:val="28"/>
          <w:szCs w:val="28"/>
        </w:rPr>
        <w:t>.</w:t>
      </w:r>
      <w:r w:rsidR="00B258CC" w:rsidRPr="002B3A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C41" w:rsidRPr="002B3ACD" w:rsidRDefault="00581C41" w:rsidP="00285A5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5103A" w:rsidRPr="002B3ACD" w:rsidRDefault="0065103A" w:rsidP="00285A5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B3ACD" w:rsidRPr="002B3ACD" w:rsidRDefault="002B3ACD" w:rsidP="00285A5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3ACD" w:rsidRPr="002B3ACD" w:rsidSect="00527380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64E"/>
    <w:multiLevelType w:val="hybridMultilevel"/>
    <w:tmpl w:val="7062FE78"/>
    <w:lvl w:ilvl="0" w:tplc="64F6B7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C01F4"/>
    <w:multiLevelType w:val="hybridMultilevel"/>
    <w:tmpl w:val="5F56D55A"/>
    <w:lvl w:ilvl="0" w:tplc="67D26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0"/>
    <w:rsid w:val="001877A2"/>
    <w:rsid w:val="002765BE"/>
    <w:rsid w:val="00285A5A"/>
    <w:rsid w:val="002B3ACD"/>
    <w:rsid w:val="003F6E96"/>
    <w:rsid w:val="004826EC"/>
    <w:rsid w:val="00527380"/>
    <w:rsid w:val="00581C41"/>
    <w:rsid w:val="0065103A"/>
    <w:rsid w:val="006D5214"/>
    <w:rsid w:val="00802DE3"/>
    <w:rsid w:val="008B3446"/>
    <w:rsid w:val="00984E8B"/>
    <w:rsid w:val="00A97CCA"/>
    <w:rsid w:val="00AA04E2"/>
    <w:rsid w:val="00B258CC"/>
    <w:rsid w:val="00DE387B"/>
    <w:rsid w:val="00FB4E2C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8A"/>
    <w:pPr>
      <w:ind w:left="720"/>
      <w:contextualSpacing/>
    </w:pPr>
  </w:style>
  <w:style w:type="paragraph" w:styleId="a4">
    <w:name w:val="No Spacing"/>
    <w:uiPriority w:val="1"/>
    <w:qFormat/>
    <w:rsid w:val="00581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8A"/>
    <w:pPr>
      <w:ind w:left="720"/>
      <w:contextualSpacing/>
    </w:pPr>
  </w:style>
  <w:style w:type="paragraph" w:styleId="a4">
    <w:name w:val="No Spacing"/>
    <w:uiPriority w:val="1"/>
    <w:qFormat/>
    <w:rsid w:val="00581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2018-06-18T03:52:00Z</cp:lastPrinted>
  <dcterms:created xsi:type="dcterms:W3CDTF">2018-06-18T04:42:00Z</dcterms:created>
  <dcterms:modified xsi:type="dcterms:W3CDTF">2018-06-18T04:42:00Z</dcterms:modified>
</cp:coreProperties>
</file>