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4A2" w:rsidRPr="005C27DE" w:rsidRDefault="005239D7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5C27DE">
        <w:rPr>
          <w:rFonts w:ascii="Arial" w:hAnsi="Arial" w:cs="Arial"/>
          <w:b/>
          <w:sz w:val="32"/>
          <w:szCs w:val="32"/>
        </w:rPr>
        <w:t>24</w:t>
      </w:r>
      <w:r w:rsidR="000E74A2" w:rsidRPr="005C27DE">
        <w:rPr>
          <w:rFonts w:ascii="Arial" w:hAnsi="Arial" w:cs="Arial"/>
          <w:b/>
          <w:sz w:val="32"/>
          <w:szCs w:val="32"/>
        </w:rPr>
        <w:t>.12.2021 №</w:t>
      </w:r>
      <w:r w:rsidRPr="005C27DE">
        <w:rPr>
          <w:rFonts w:ascii="Arial" w:hAnsi="Arial" w:cs="Arial"/>
          <w:b/>
          <w:sz w:val="32"/>
          <w:szCs w:val="32"/>
        </w:rPr>
        <w:t>161</w:t>
      </w:r>
    </w:p>
    <w:p w:rsidR="000E74A2" w:rsidRPr="005C27DE" w:rsidRDefault="000E74A2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5C27D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E74A2" w:rsidRPr="005C27DE" w:rsidRDefault="000E74A2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5C27DE">
        <w:rPr>
          <w:rFonts w:ascii="Arial" w:hAnsi="Arial" w:cs="Arial"/>
          <w:b/>
          <w:sz w:val="32"/>
          <w:szCs w:val="32"/>
        </w:rPr>
        <w:t>ИРКУТСКАЯ ОБЛАСТЬ</w:t>
      </w:r>
    </w:p>
    <w:p w:rsidR="000E74A2" w:rsidRPr="005C27DE" w:rsidRDefault="000E74A2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5C27DE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0E74A2" w:rsidRPr="005C27DE" w:rsidRDefault="000E74A2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5C27DE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0E74A2" w:rsidRPr="005C27DE" w:rsidRDefault="000E74A2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C27DE">
        <w:rPr>
          <w:rFonts w:ascii="Arial" w:hAnsi="Arial" w:cs="Arial"/>
          <w:b/>
          <w:sz w:val="32"/>
          <w:szCs w:val="32"/>
        </w:rPr>
        <w:t>ИРГЕЙСКОЕ</w:t>
      </w:r>
    </w:p>
    <w:p w:rsidR="000E74A2" w:rsidRPr="005C27DE" w:rsidRDefault="000E74A2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C27D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E74A2" w:rsidRPr="005C27DE" w:rsidRDefault="000E74A2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C27DE">
        <w:rPr>
          <w:rFonts w:ascii="Arial" w:hAnsi="Arial" w:cs="Arial"/>
          <w:b/>
          <w:sz w:val="32"/>
          <w:szCs w:val="32"/>
        </w:rPr>
        <w:t>ДУМА</w:t>
      </w:r>
    </w:p>
    <w:p w:rsidR="000E74A2" w:rsidRPr="005C27DE" w:rsidRDefault="000E74A2" w:rsidP="009E0892">
      <w:pPr>
        <w:pStyle w:val="Standard"/>
        <w:contextualSpacing/>
        <w:jc w:val="center"/>
        <w:rPr>
          <w:rFonts w:ascii="Arial" w:hAnsi="Arial" w:cs="Arial"/>
          <w:b/>
          <w:kern w:val="2"/>
          <w:sz w:val="32"/>
          <w:szCs w:val="32"/>
          <w:lang w:val="ru-RU"/>
        </w:rPr>
      </w:pPr>
      <w:r w:rsidRPr="005C27DE">
        <w:rPr>
          <w:rFonts w:ascii="Arial" w:hAnsi="Arial" w:cs="Arial"/>
          <w:b/>
          <w:kern w:val="2"/>
          <w:sz w:val="32"/>
          <w:szCs w:val="32"/>
          <w:lang w:val="ru-RU"/>
        </w:rPr>
        <w:t>РЕШЕНИЕ</w:t>
      </w:r>
    </w:p>
    <w:p w:rsidR="000E74A2" w:rsidRPr="005C27DE" w:rsidRDefault="000E74A2" w:rsidP="009E0892">
      <w:pPr>
        <w:pStyle w:val="Standard"/>
        <w:contextualSpacing/>
        <w:jc w:val="center"/>
        <w:rPr>
          <w:rFonts w:ascii="Arial" w:hAnsi="Arial" w:cs="Arial"/>
          <w:kern w:val="2"/>
          <w:sz w:val="32"/>
          <w:szCs w:val="32"/>
          <w:lang w:val="ru-RU"/>
        </w:rPr>
      </w:pPr>
    </w:p>
    <w:p w:rsidR="000E74A2" w:rsidRPr="005C27DE" w:rsidRDefault="000E74A2" w:rsidP="005C27DE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5C27DE">
        <w:rPr>
          <w:rFonts w:ascii="Arial" w:hAnsi="Arial" w:cs="Arial"/>
          <w:sz w:val="32"/>
          <w:szCs w:val="32"/>
        </w:rPr>
        <w:t xml:space="preserve">ОБ УТВЕРЖДЕНИИ КЛЮЧЕВЫХ ПОКАЗАТЕЛЕЙ И ИХ ЦЕЛЕВЫХ ЗНАЧЕНИЙ, ИНДИКАТИВНЫХ </w:t>
      </w:r>
      <w:proofErr w:type="gramStart"/>
      <w:r w:rsidRPr="005C27DE">
        <w:rPr>
          <w:rFonts w:ascii="Arial" w:hAnsi="Arial" w:cs="Arial"/>
          <w:sz w:val="32"/>
          <w:szCs w:val="32"/>
        </w:rPr>
        <w:t xml:space="preserve">ПОКАЗАТЕЛЕЙ </w:t>
      </w:r>
      <w:r w:rsidR="005C27DE" w:rsidRPr="005C27DE">
        <w:rPr>
          <w:rFonts w:ascii="Arial" w:hAnsi="Arial" w:cs="Arial"/>
          <w:sz w:val="32"/>
          <w:szCs w:val="32"/>
        </w:rPr>
        <w:t xml:space="preserve"> </w:t>
      </w:r>
      <w:r w:rsidRPr="005C27DE">
        <w:rPr>
          <w:rFonts w:ascii="Arial" w:hAnsi="Arial" w:cs="Arial"/>
          <w:sz w:val="32"/>
          <w:szCs w:val="32"/>
        </w:rPr>
        <w:t>ПРИ</w:t>
      </w:r>
      <w:proofErr w:type="gramEnd"/>
      <w:r w:rsidRPr="005C27DE">
        <w:rPr>
          <w:rFonts w:ascii="Arial" w:hAnsi="Arial" w:cs="Arial"/>
          <w:sz w:val="32"/>
          <w:szCs w:val="32"/>
        </w:rPr>
        <w:t xml:space="preserve"> ОСУЩЕСТВЛЕНИИ МУНИЦИПАЛЬНОГО КОНТРОЛЯ В СФЕРЕ БЛАГОУСТРОЙСТВА НА ТЕРРИТОРИИ</w:t>
      </w:r>
      <w:r w:rsidR="005C27DE" w:rsidRPr="005C27DE">
        <w:rPr>
          <w:rFonts w:ascii="Arial" w:hAnsi="Arial" w:cs="Arial"/>
          <w:sz w:val="32"/>
          <w:szCs w:val="32"/>
        </w:rPr>
        <w:t xml:space="preserve"> </w:t>
      </w:r>
      <w:r w:rsidRPr="005C27DE">
        <w:rPr>
          <w:rFonts w:ascii="Arial" w:hAnsi="Arial" w:cs="Arial"/>
          <w:sz w:val="32"/>
          <w:szCs w:val="32"/>
        </w:rPr>
        <w:t>ИРГЕЙСКОГО МУНИЦИПАЛЬНОГО ОБРАЗОВАНИЯ</w:t>
      </w:r>
    </w:p>
    <w:p w:rsidR="000E74A2" w:rsidRPr="005C27DE" w:rsidRDefault="000E74A2" w:rsidP="009E0892">
      <w:pPr>
        <w:pStyle w:val="aff2"/>
        <w:suppressAutoHyphens/>
        <w:spacing w:before="0" w:beforeAutospacing="0" w:after="0" w:afterAutospacing="0"/>
        <w:contextualSpacing/>
        <w:jc w:val="center"/>
        <w:rPr>
          <w:rFonts w:ascii="Arial" w:hAnsi="Arial" w:cs="Arial"/>
          <w:kern w:val="2"/>
          <w:sz w:val="32"/>
          <w:szCs w:val="32"/>
        </w:rPr>
      </w:pPr>
    </w:p>
    <w:p w:rsidR="000E74A2" w:rsidRPr="005C27DE" w:rsidRDefault="000E74A2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5C27DE">
        <w:rPr>
          <w:rFonts w:ascii="Arial" w:hAnsi="Arial" w:cs="Arial"/>
          <w:kern w:val="2"/>
        </w:rPr>
        <w:t>В соответствии со</w:t>
      </w:r>
      <w:r w:rsidRPr="005C27DE">
        <w:rPr>
          <w:rFonts w:ascii="Arial" w:hAnsi="Arial" w:cs="Arial"/>
          <w:bCs/>
          <w:kern w:val="2"/>
        </w:rPr>
        <w:t xml:space="preserve"> статьей 30 </w:t>
      </w:r>
      <w:r w:rsidRPr="005C27DE">
        <w:rPr>
          <w:rFonts w:ascii="Arial" w:hAnsi="Arial" w:cs="Arial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5C27DE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C27DE">
        <w:rPr>
          <w:rFonts w:ascii="Arial" w:hAnsi="Arial" w:cs="Arial"/>
          <w:bCs/>
          <w:kern w:val="2"/>
        </w:rPr>
        <w:t xml:space="preserve">руководствуясь Уставом </w:t>
      </w:r>
      <w:r w:rsidRPr="005C27DE">
        <w:rPr>
          <w:rFonts w:ascii="Arial" w:hAnsi="Arial" w:cs="Arial"/>
          <w:kern w:val="2"/>
        </w:rPr>
        <w:t>Иргейского муниципального образования</w:t>
      </w:r>
      <w:r w:rsidRPr="005C27DE">
        <w:rPr>
          <w:rFonts w:ascii="Arial" w:hAnsi="Arial" w:cs="Arial"/>
          <w:bCs/>
          <w:kern w:val="2"/>
        </w:rPr>
        <w:t>, Дума Иргейского муниципального образования</w:t>
      </w:r>
    </w:p>
    <w:p w:rsidR="000E74A2" w:rsidRPr="005C27DE" w:rsidRDefault="000E74A2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:rsidR="000E74A2" w:rsidRPr="005C27DE" w:rsidRDefault="005C27DE" w:rsidP="005C27DE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5C27DE">
        <w:rPr>
          <w:rFonts w:ascii="Arial" w:hAnsi="Arial" w:cs="Arial"/>
          <w:b/>
          <w:bCs/>
          <w:kern w:val="2"/>
          <w:sz w:val="30"/>
          <w:szCs w:val="30"/>
        </w:rPr>
        <w:t>РЕШИЛА:</w:t>
      </w:r>
    </w:p>
    <w:p w:rsidR="005C27DE" w:rsidRPr="005C27DE" w:rsidRDefault="005C27DE" w:rsidP="005C27DE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Cs/>
          <w:kern w:val="2"/>
        </w:rPr>
      </w:pPr>
    </w:p>
    <w:p w:rsidR="000E74A2" w:rsidRPr="005C27DE" w:rsidRDefault="000E74A2" w:rsidP="00E66D8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5C27DE">
        <w:rPr>
          <w:rFonts w:ascii="Arial" w:hAnsi="Arial" w:cs="Arial"/>
          <w:bCs/>
          <w:kern w:val="2"/>
        </w:rPr>
        <w:t xml:space="preserve">1. Утвердить </w:t>
      </w:r>
      <w:r w:rsidRPr="005C27DE">
        <w:rPr>
          <w:rFonts w:ascii="Arial" w:hAnsi="Arial" w:cs="Arial"/>
        </w:rPr>
        <w:t xml:space="preserve">ключевые </w:t>
      </w:r>
      <w:hyperlink w:anchor="Par35" w:tooltip="КЛЮЧЕВЫЕ ПОКАЗАТЕЛИ И ИХ ЦЕЛЕВЫЕ ЗНАЧЕНИЯ, ИНДИКАТИВНЫЕ" w:history="1">
        <w:r w:rsidRPr="005C27DE">
          <w:rPr>
            <w:rFonts w:ascii="Arial" w:hAnsi="Arial" w:cs="Arial"/>
          </w:rPr>
          <w:t>показатели</w:t>
        </w:r>
      </w:hyperlink>
      <w:r w:rsidRPr="005C27DE">
        <w:rPr>
          <w:rFonts w:ascii="Arial" w:hAnsi="Arial" w:cs="Arial"/>
        </w:rPr>
        <w:t xml:space="preserve"> и их целевые значения, индикативные показатели при осуществлении</w:t>
      </w:r>
      <w:r w:rsidRPr="005C27DE">
        <w:rPr>
          <w:rFonts w:ascii="Arial" w:hAnsi="Arial" w:cs="Arial"/>
          <w:bCs/>
          <w:kern w:val="2"/>
        </w:rPr>
        <w:t xml:space="preserve"> муниципального  контроля в сфере благоустройства на территории Иргейского  муниципального образования</w:t>
      </w:r>
      <w:r w:rsidRPr="005C27DE">
        <w:rPr>
          <w:rFonts w:ascii="Arial" w:hAnsi="Arial" w:cs="Arial"/>
          <w:i/>
          <w:kern w:val="2"/>
        </w:rPr>
        <w:t xml:space="preserve"> </w:t>
      </w:r>
      <w:r w:rsidRPr="005C27DE">
        <w:rPr>
          <w:rFonts w:ascii="Arial" w:hAnsi="Arial" w:cs="Arial"/>
          <w:kern w:val="2"/>
        </w:rPr>
        <w:t>(прилагается)</w:t>
      </w:r>
      <w:r w:rsidRPr="005C27DE">
        <w:rPr>
          <w:rFonts w:ascii="Arial" w:hAnsi="Arial" w:cs="Arial"/>
          <w:bCs/>
          <w:kern w:val="2"/>
        </w:rPr>
        <w:t>.</w:t>
      </w:r>
    </w:p>
    <w:p w:rsidR="000E74A2" w:rsidRPr="005C27DE" w:rsidRDefault="000E74A2" w:rsidP="00E66D8F">
      <w:pPr>
        <w:ind w:firstLine="709"/>
        <w:jc w:val="both"/>
        <w:rPr>
          <w:rFonts w:ascii="Arial" w:hAnsi="Arial" w:cs="Arial"/>
        </w:rPr>
      </w:pPr>
      <w:r w:rsidRPr="005C27DE">
        <w:rPr>
          <w:rFonts w:ascii="Arial" w:hAnsi="Arial" w:cs="Arial"/>
        </w:rPr>
        <w:t>2. Опубликовать настоящее решение в «Вестнике Иргейского сельского поселения» и разместить в информационно - телекоммуникационной сети «Интернет».</w:t>
      </w:r>
    </w:p>
    <w:p w:rsidR="000E74A2" w:rsidRPr="005C27DE" w:rsidRDefault="000E74A2" w:rsidP="00E66D8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C27DE">
        <w:rPr>
          <w:rFonts w:ascii="Arial" w:hAnsi="Arial" w:cs="Arial"/>
          <w:b w:val="0"/>
          <w:sz w:val="24"/>
          <w:szCs w:val="24"/>
        </w:rPr>
        <w:t>3.</w:t>
      </w:r>
      <w:r w:rsidRPr="005C27DE">
        <w:rPr>
          <w:rFonts w:ascii="Arial" w:hAnsi="Arial" w:cs="Arial"/>
          <w:sz w:val="24"/>
          <w:szCs w:val="24"/>
        </w:rPr>
        <w:t xml:space="preserve"> </w:t>
      </w:r>
      <w:r w:rsidRPr="005C27DE">
        <w:rPr>
          <w:rFonts w:ascii="Arial" w:hAnsi="Arial" w:cs="Arial"/>
          <w:b w:val="0"/>
          <w:sz w:val="24"/>
          <w:szCs w:val="24"/>
        </w:rPr>
        <w:t>Настоящее решение вступает в силу со дня его официального опубликования.</w:t>
      </w:r>
    </w:p>
    <w:p w:rsidR="000E74A2" w:rsidRDefault="000E74A2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bookmarkStart w:id="0" w:name="Par50"/>
      <w:bookmarkEnd w:id="0"/>
    </w:p>
    <w:p w:rsidR="005C27DE" w:rsidRDefault="005C27DE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5C27DE" w:rsidRPr="005C27DE" w:rsidRDefault="005C27DE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0E74A2" w:rsidRPr="005C27DE" w:rsidRDefault="000E74A2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5C27DE">
        <w:rPr>
          <w:rFonts w:ascii="Arial" w:hAnsi="Arial" w:cs="Arial"/>
          <w:kern w:val="2"/>
          <w:lang w:eastAsia="en-US"/>
        </w:rPr>
        <w:t xml:space="preserve">Глава Иргейского </w:t>
      </w:r>
    </w:p>
    <w:p w:rsidR="000E74A2" w:rsidRPr="005C27DE" w:rsidRDefault="000E74A2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5C27DE">
        <w:rPr>
          <w:rFonts w:ascii="Arial" w:hAnsi="Arial" w:cs="Arial"/>
          <w:kern w:val="2"/>
          <w:lang w:eastAsia="en-US"/>
        </w:rPr>
        <w:t>муниципального образования                                         М. Г. Волошин</w:t>
      </w:r>
    </w:p>
    <w:p w:rsidR="000E74A2" w:rsidRPr="005C27DE" w:rsidRDefault="000E74A2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sz w:val="32"/>
          <w:szCs w:val="32"/>
          <w:lang w:eastAsia="en-US"/>
        </w:rPr>
        <w:sectPr w:rsidR="000E74A2" w:rsidRPr="005C27DE" w:rsidSect="00482FAF">
          <w:headerReference w:type="default" r:id="rId7"/>
          <w:foot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5C27DE">
        <w:rPr>
          <w:rFonts w:ascii="Arial" w:hAnsi="Arial" w:cs="Arial"/>
          <w:kern w:val="2"/>
          <w:sz w:val="32"/>
          <w:szCs w:val="32"/>
          <w:lang w:eastAsia="en-US"/>
        </w:rPr>
        <w:t xml:space="preserve"> </w:t>
      </w:r>
    </w:p>
    <w:p w:rsidR="005C27DE" w:rsidRPr="005C27DE" w:rsidRDefault="005C27DE" w:rsidP="005C27DE">
      <w:pPr>
        <w:suppressAutoHyphens/>
        <w:ind w:firstLine="36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 w:rsidRPr="005C27DE">
        <w:rPr>
          <w:rFonts w:ascii="Courier New" w:hAnsi="Courier New" w:cs="Courier New"/>
          <w:kern w:val="2"/>
          <w:sz w:val="22"/>
          <w:szCs w:val="22"/>
        </w:rPr>
        <w:lastRenderedPageBreak/>
        <w:t>УТВЕРЖДЕНО</w:t>
      </w:r>
    </w:p>
    <w:p w:rsidR="005C27DE" w:rsidRDefault="005C27DE" w:rsidP="005C27DE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5C27DE">
        <w:rPr>
          <w:rFonts w:ascii="Courier New" w:hAnsi="Courier New" w:cs="Courier New"/>
          <w:kern w:val="2"/>
          <w:sz w:val="22"/>
          <w:szCs w:val="22"/>
        </w:rPr>
        <w:t>решением Думы Иргейского</w:t>
      </w:r>
    </w:p>
    <w:p w:rsidR="005C27DE" w:rsidRPr="005C27DE" w:rsidRDefault="005C27DE" w:rsidP="005C27DE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  <w:r>
        <w:rPr>
          <w:rFonts w:ascii="Courier New" w:hAnsi="Courier New" w:cs="Courier New"/>
          <w:kern w:val="2"/>
          <w:sz w:val="22"/>
          <w:szCs w:val="22"/>
        </w:rPr>
        <w:t>муниципального образования</w:t>
      </w:r>
    </w:p>
    <w:p w:rsidR="005C27DE" w:rsidRPr="005C27DE" w:rsidRDefault="005C27DE" w:rsidP="005C27DE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5C27DE">
        <w:rPr>
          <w:rFonts w:ascii="Courier New" w:hAnsi="Courier New" w:cs="Courier New"/>
          <w:color w:val="FF0000"/>
          <w:kern w:val="2"/>
          <w:sz w:val="22"/>
          <w:szCs w:val="22"/>
        </w:rPr>
        <w:t xml:space="preserve">от </w:t>
      </w:r>
      <w:r>
        <w:rPr>
          <w:rFonts w:ascii="Courier New" w:hAnsi="Courier New" w:cs="Courier New"/>
          <w:color w:val="FF0000"/>
          <w:kern w:val="2"/>
          <w:sz w:val="22"/>
          <w:szCs w:val="22"/>
        </w:rPr>
        <w:t>24</w:t>
      </w:r>
      <w:r w:rsidRPr="005C27DE">
        <w:rPr>
          <w:rFonts w:ascii="Courier New" w:hAnsi="Courier New" w:cs="Courier New"/>
          <w:color w:val="FF0000"/>
          <w:kern w:val="2"/>
          <w:sz w:val="22"/>
          <w:szCs w:val="22"/>
        </w:rPr>
        <w:t xml:space="preserve"> декабря </w:t>
      </w:r>
      <w:smartTag w:uri="urn:schemas-microsoft-com:office:smarttags" w:element="metricconverter">
        <w:smartTagPr>
          <w:attr w:name="ProductID" w:val="2021 г"/>
        </w:smartTagPr>
        <w:r w:rsidRPr="005C27DE">
          <w:rPr>
            <w:rFonts w:ascii="Courier New" w:hAnsi="Courier New" w:cs="Courier New"/>
            <w:color w:val="FF0000"/>
            <w:kern w:val="2"/>
            <w:sz w:val="22"/>
            <w:szCs w:val="22"/>
          </w:rPr>
          <w:t>2021 г</w:t>
        </w:r>
      </w:smartTag>
      <w:r>
        <w:rPr>
          <w:rFonts w:ascii="Courier New" w:hAnsi="Courier New" w:cs="Courier New"/>
          <w:color w:val="FF0000"/>
          <w:kern w:val="2"/>
          <w:sz w:val="22"/>
          <w:szCs w:val="22"/>
        </w:rPr>
        <w:t>. №161</w:t>
      </w:r>
    </w:p>
    <w:p w:rsidR="005C27DE" w:rsidRPr="005C5156" w:rsidRDefault="005C27DE" w:rsidP="009E0892">
      <w:pPr>
        <w:rPr>
          <w:b/>
          <w:sz w:val="28"/>
          <w:szCs w:val="28"/>
        </w:rPr>
      </w:pPr>
    </w:p>
    <w:p w:rsidR="000E74A2" w:rsidRPr="005C27DE" w:rsidRDefault="000E74A2" w:rsidP="005C27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КЛЮЧЕВЫЕ ПОКАЗАТЕЛИ ВИДА КОНТРОЛЯ И ИХ ЦЕЛЕВЫЕ ЗНАЧЕНИЯ,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>ИНДИКАТИВНЫЕ ПОКАЗАТЕЛИ ДЛЯ МУНИЦИПАЛЬНОГО КОНТРОЛЯ</w:t>
      </w:r>
      <w:r w:rsidRPr="000521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СФЕРЕ БЛАГОУСТРОЙСТВА НА ТЕРРИТОРИИ ИРГЕЙСКОГО </w:t>
      </w:r>
      <w:r w:rsidRPr="00052123">
        <w:rPr>
          <w:rFonts w:ascii="Times New Roman" w:hAnsi="Times New Roman" w:cs="Times New Roman"/>
          <w:bCs w:val="0"/>
          <w:sz w:val="28"/>
          <w:szCs w:val="28"/>
        </w:rPr>
        <w:t>МУНИЦИПАЛЬНО</w:t>
      </w:r>
      <w:r>
        <w:rPr>
          <w:rFonts w:ascii="Times New Roman" w:hAnsi="Times New Roman" w:cs="Times New Roman"/>
          <w:bCs w:val="0"/>
          <w:sz w:val="28"/>
          <w:szCs w:val="28"/>
        </w:rPr>
        <w:t>ГО</w:t>
      </w:r>
      <w:r w:rsidRPr="00052123">
        <w:rPr>
          <w:rFonts w:ascii="Times New Roman" w:hAnsi="Times New Roman" w:cs="Times New Roman"/>
          <w:bCs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Cs w:val="0"/>
          <w:sz w:val="28"/>
          <w:szCs w:val="28"/>
        </w:rPr>
        <w:t>Я</w:t>
      </w:r>
      <w:r w:rsidRPr="000521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E74A2" w:rsidRPr="005C27DE" w:rsidRDefault="000E74A2" w:rsidP="009E0892">
      <w:pPr>
        <w:ind w:firstLine="567"/>
        <w:jc w:val="right"/>
        <w:rPr>
          <w:rFonts w:ascii="Arial" w:hAnsi="Arial" w:cs="Arial"/>
          <w:sz w:val="28"/>
          <w:szCs w:val="28"/>
        </w:rPr>
      </w:pPr>
    </w:p>
    <w:p w:rsidR="000E74A2" w:rsidRPr="005C27DE" w:rsidRDefault="005C27DE" w:rsidP="0026049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Ключевые показатели</w:t>
      </w:r>
      <w:r w:rsidR="000E74A2" w:rsidRPr="005C27DE">
        <w:rPr>
          <w:sz w:val="24"/>
          <w:szCs w:val="24"/>
        </w:rPr>
        <w:t xml:space="preserve"> контроля в сфере благоустройства и их целевые значения определены в таблице 1.</w:t>
      </w:r>
    </w:p>
    <w:p w:rsidR="000E74A2" w:rsidRDefault="000E74A2" w:rsidP="00260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27DE" w:rsidRPr="005C27DE" w:rsidRDefault="005C27DE" w:rsidP="00260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4A2" w:rsidRPr="005C27DE" w:rsidRDefault="000E74A2" w:rsidP="005C27DE">
      <w:pPr>
        <w:pStyle w:val="ConsPlusNormal"/>
        <w:jc w:val="right"/>
        <w:outlineLvl w:val="1"/>
        <w:rPr>
          <w:sz w:val="24"/>
          <w:szCs w:val="24"/>
        </w:rPr>
      </w:pPr>
      <w:r w:rsidRPr="005C27DE">
        <w:rPr>
          <w:sz w:val="24"/>
          <w:szCs w:val="24"/>
        </w:rPr>
        <w:t>Таблица 1</w:t>
      </w:r>
    </w:p>
    <w:tbl>
      <w:tblPr>
        <w:tblW w:w="100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57"/>
        <w:gridCol w:w="1698"/>
      </w:tblGrid>
      <w:tr w:rsidR="000E74A2" w:rsidRPr="005C27DE" w:rsidTr="005C27DE">
        <w:trPr>
          <w:trHeight w:val="496"/>
        </w:trPr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2" w:rsidRPr="005C27DE" w:rsidRDefault="000E74A2" w:rsidP="00CB67C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27DE">
              <w:rPr>
                <w:rFonts w:ascii="Courier New" w:hAnsi="Courier New" w:cs="Courier New"/>
                <w:sz w:val="22"/>
                <w:szCs w:val="22"/>
              </w:rPr>
              <w:t>Ключевые показатели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2" w:rsidRPr="005C27DE" w:rsidRDefault="000E74A2" w:rsidP="00052123">
            <w:pPr>
              <w:pStyle w:val="ConsPlusNormal"/>
              <w:ind w:hanging="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27DE">
              <w:rPr>
                <w:rFonts w:ascii="Courier New" w:hAnsi="Courier New" w:cs="Courier New"/>
                <w:sz w:val="22"/>
                <w:szCs w:val="22"/>
              </w:rPr>
              <w:t>Целевые значения</w:t>
            </w:r>
          </w:p>
        </w:tc>
      </w:tr>
      <w:tr w:rsidR="000E74A2" w:rsidRPr="005C27DE" w:rsidTr="005C27DE">
        <w:trPr>
          <w:trHeight w:val="539"/>
        </w:trPr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2" w:rsidRPr="005C27DE" w:rsidRDefault="000E74A2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27DE">
              <w:rPr>
                <w:rFonts w:ascii="Courier New" w:hAnsi="Courier New" w:cs="Courier New"/>
                <w:sz w:val="22"/>
                <w:szCs w:val="22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2" w:rsidRPr="005C27DE" w:rsidRDefault="000E74A2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27DE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0E74A2" w:rsidRPr="005C27DE" w:rsidTr="005C27DE">
        <w:trPr>
          <w:trHeight w:val="338"/>
        </w:trPr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2" w:rsidRPr="005C27DE" w:rsidRDefault="000E74A2" w:rsidP="00B71F6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27DE">
              <w:rPr>
                <w:rFonts w:ascii="Courier New" w:hAnsi="Courier New" w:cs="Courier New"/>
                <w:sz w:val="22"/>
                <w:szCs w:val="22"/>
              </w:rPr>
              <w:t>Процент устраненных нарушений из числа выявленных нарушений   законодательства в сфере благоустройства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2" w:rsidRPr="005C27DE" w:rsidRDefault="000E74A2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27DE">
              <w:rPr>
                <w:rFonts w:ascii="Courier New" w:hAnsi="Courier New" w:cs="Courier New"/>
                <w:sz w:val="22"/>
                <w:szCs w:val="22"/>
              </w:rPr>
              <w:t>60%</w:t>
            </w:r>
          </w:p>
        </w:tc>
      </w:tr>
      <w:tr w:rsidR="000E74A2" w:rsidRPr="005C27DE" w:rsidTr="005C27DE">
        <w:trPr>
          <w:trHeight w:val="662"/>
        </w:trPr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2" w:rsidRPr="005C27DE" w:rsidRDefault="000E74A2" w:rsidP="00AE6B0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27DE">
              <w:rPr>
                <w:rFonts w:ascii="Courier New" w:hAnsi="Courier New" w:cs="Courier New"/>
                <w:sz w:val="22"/>
                <w:szCs w:val="22"/>
              </w:rPr>
              <w:t>Процент обоснованных жалоб на действия (бездействия)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2" w:rsidRPr="005C27DE" w:rsidRDefault="000E74A2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27DE">
              <w:rPr>
                <w:rFonts w:ascii="Courier New" w:hAnsi="Courier New" w:cs="Courier New"/>
                <w:sz w:val="22"/>
                <w:szCs w:val="22"/>
              </w:rPr>
              <w:t>5%</w:t>
            </w:r>
          </w:p>
        </w:tc>
      </w:tr>
      <w:tr w:rsidR="000E74A2" w:rsidRPr="005C27DE" w:rsidTr="005C27DE">
        <w:trPr>
          <w:trHeight w:val="234"/>
        </w:trPr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2" w:rsidRPr="005C27DE" w:rsidRDefault="000E74A2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27DE">
              <w:rPr>
                <w:rFonts w:ascii="Courier New" w:hAnsi="Courier New" w:cs="Courier New"/>
                <w:sz w:val="22"/>
                <w:szCs w:val="22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2" w:rsidRPr="005C27DE" w:rsidRDefault="000E74A2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27DE">
              <w:rPr>
                <w:rFonts w:ascii="Courier New" w:hAnsi="Courier New" w:cs="Courier New"/>
                <w:sz w:val="22"/>
                <w:szCs w:val="22"/>
              </w:rPr>
              <w:t>80%</w:t>
            </w:r>
          </w:p>
        </w:tc>
      </w:tr>
    </w:tbl>
    <w:p w:rsidR="000E74A2" w:rsidRPr="00052123" w:rsidRDefault="000E74A2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4A2" w:rsidRPr="005C27DE" w:rsidRDefault="000E74A2" w:rsidP="005C27DE">
      <w:pPr>
        <w:pStyle w:val="ConsPlusNormal"/>
        <w:ind w:firstLine="540"/>
        <w:jc w:val="both"/>
        <w:rPr>
          <w:sz w:val="24"/>
          <w:szCs w:val="24"/>
        </w:rPr>
      </w:pPr>
      <w:r w:rsidRPr="005C27DE">
        <w:rPr>
          <w:sz w:val="24"/>
          <w:szCs w:val="24"/>
        </w:rPr>
        <w:t>2. П</w:t>
      </w:r>
      <w:r w:rsidR="005C27DE">
        <w:rPr>
          <w:sz w:val="24"/>
          <w:szCs w:val="24"/>
        </w:rPr>
        <w:t>ри осуществлении муниципального</w:t>
      </w:r>
      <w:r w:rsidRPr="005C27DE">
        <w:rPr>
          <w:sz w:val="24"/>
          <w:szCs w:val="24"/>
        </w:rPr>
        <w:t xml:space="preserve"> контроля в сфере благоустройства устанавливаются следующие индикативные показатели:</w:t>
      </w:r>
    </w:p>
    <w:p w:rsidR="000E74A2" w:rsidRPr="005C27DE" w:rsidRDefault="000E74A2" w:rsidP="005C27DE">
      <w:pPr>
        <w:pStyle w:val="ConsPlusNormal"/>
        <w:ind w:firstLine="540"/>
        <w:jc w:val="both"/>
        <w:rPr>
          <w:sz w:val="24"/>
          <w:szCs w:val="24"/>
        </w:rPr>
      </w:pPr>
      <w:r w:rsidRPr="005C27DE">
        <w:rPr>
          <w:sz w:val="24"/>
          <w:szCs w:val="24"/>
        </w:rPr>
        <w:t>1) количество проведенных плановых контрольных мероприятий;</w:t>
      </w:r>
    </w:p>
    <w:p w:rsidR="000E74A2" w:rsidRPr="005C27DE" w:rsidRDefault="000E74A2" w:rsidP="005C27DE">
      <w:pPr>
        <w:pStyle w:val="ConsPlusNormal"/>
        <w:ind w:firstLine="540"/>
        <w:jc w:val="both"/>
        <w:rPr>
          <w:sz w:val="24"/>
          <w:szCs w:val="24"/>
        </w:rPr>
      </w:pPr>
      <w:r w:rsidRPr="005C27DE">
        <w:rPr>
          <w:sz w:val="24"/>
          <w:szCs w:val="24"/>
        </w:rPr>
        <w:t>2) количество проведенных внеплановых контрольных мероприятий;</w:t>
      </w:r>
    </w:p>
    <w:p w:rsidR="000E74A2" w:rsidRPr="005C27DE" w:rsidRDefault="000E74A2" w:rsidP="005C27DE">
      <w:pPr>
        <w:pStyle w:val="ConsPlusNormal"/>
        <w:ind w:firstLine="540"/>
        <w:jc w:val="both"/>
        <w:rPr>
          <w:sz w:val="24"/>
          <w:szCs w:val="24"/>
        </w:rPr>
      </w:pPr>
      <w:r w:rsidRPr="005C27DE">
        <w:rPr>
          <w:sz w:val="24"/>
          <w:szCs w:val="24"/>
        </w:rPr>
        <w:t>3) количество поступивших возражений в отношении акта контрольного мероприятия;</w:t>
      </w:r>
    </w:p>
    <w:p w:rsidR="000E74A2" w:rsidRPr="005C27DE" w:rsidRDefault="000E74A2" w:rsidP="005C27DE">
      <w:pPr>
        <w:pStyle w:val="ConsPlusNormal"/>
        <w:ind w:firstLine="540"/>
        <w:jc w:val="both"/>
        <w:rPr>
          <w:sz w:val="24"/>
          <w:szCs w:val="24"/>
        </w:rPr>
      </w:pPr>
      <w:r w:rsidRPr="005C27DE">
        <w:rPr>
          <w:sz w:val="24"/>
          <w:szCs w:val="24"/>
        </w:rPr>
        <w:t>4) количество выданных предписаний об устранении нарушений обязательных требований;</w:t>
      </w:r>
    </w:p>
    <w:p w:rsidR="000E74A2" w:rsidRPr="005C27DE" w:rsidRDefault="000E74A2" w:rsidP="005C27DE">
      <w:pPr>
        <w:pStyle w:val="ConsPlusNormal"/>
        <w:ind w:firstLine="540"/>
        <w:jc w:val="both"/>
        <w:rPr>
          <w:sz w:val="24"/>
          <w:szCs w:val="24"/>
        </w:rPr>
      </w:pPr>
      <w:r w:rsidRPr="005C27DE">
        <w:rPr>
          <w:sz w:val="24"/>
          <w:szCs w:val="24"/>
        </w:rPr>
        <w:t>5) количество устраненных нарушений обязательных требований.</w:t>
      </w:r>
    </w:p>
    <w:p w:rsidR="000E74A2" w:rsidRPr="005C27DE" w:rsidRDefault="000E74A2" w:rsidP="005C27DE">
      <w:pPr>
        <w:ind w:firstLine="567"/>
        <w:jc w:val="both"/>
        <w:rPr>
          <w:sz w:val="22"/>
          <w:szCs w:val="22"/>
        </w:rPr>
      </w:pPr>
    </w:p>
    <w:p w:rsidR="000E74A2" w:rsidRPr="005C27DE" w:rsidRDefault="000E74A2" w:rsidP="005C27DE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C27D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0E74A2" w:rsidRPr="005C27DE" w:rsidRDefault="000E74A2" w:rsidP="005C27DE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0E74A2" w:rsidRPr="005C27DE" w:rsidRDefault="005C27DE" w:rsidP="0005212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 xml:space="preserve">   </w:t>
      </w:r>
      <w:r w:rsidR="000E74A2" w:rsidRPr="005C27DE">
        <w:rPr>
          <w:rFonts w:ascii="Arial" w:hAnsi="Arial" w:cs="Arial"/>
          <w:kern w:val="2"/>
          <w:lang w:eastAsia="en-US"/>
        </w:rPr>
        <w:t xml:space="preserve">Глава Иргейского </w:t>
      </w:r>
    </w:p>
    <w:p w:rsidR="000E74A2" w:rsidRPr="005C27DE" w:rsidRDefault="000E74A2" w:rsidP="0005212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5C27DE">
        <w:rPr>
          <w:rFonts w:ascii="Arial" w:hAnsi="Arial" w:cs="Arial"/>
          <w:kern w:val="2"/>
          <w:lang w:eastAsia="en-US"/>
        </w:rPr>
        <w:t xml:space="preserve">муниципального образования                       </w:t>
      </w:r>
      <w:r w:rsidR="005C27DE">
        <w:rPr>
          <w:rFonts w:ascii="Arial" w:hAnsi="Arial" w:cs="Arial"/>
          <w:kern w:val="2"/>
          <w:lang w:eastAsia="en-US"/>
        </w:rPr>
        <w:t xml:space="preserve">        </w:t>
      </w:r>
      <w:r w:rsidRPr="005C27DE">
        <w:rPr>
          <w:rFonts w:ascii="Arial" w:hAnsi="Arial" w:cs="Arial"/>
          <w:kern w:val="2"/>
          <w:lang w:eastAsia="en-US"/>
        </w:rPr>
        <w:t xml:space="preserve">                       М. Г. Волошин</w:t>
      </w:r>
    </w:p>
    <w:p w:rsidR="000E74A2" w:rsidRPr="005C27DE" w:rsidRDefault="000E74A2" w:rsidP="009E0892">
      <w:pPr>
        <w:pStyle w:val="ConsPlusNormal"/>
        <w:ind w:firstLine="709"/>
        <w:jc w:val="both"/>
        <w:rPr>
          <w:sz w:val="24"/>
          <w:szCs w:val="24"/>
        </w:rPr>
      </w:pPr>
      <w:r w:rsidRPr="005C27DE">
        <w:rPr>
          <w:sz w:val="24"/>
          <w:szCs w:val="24"/>
        </w:rPr>
        <w:t xml:space="preserve"> </w:t>
      </w:r>
      <w:bookmarkStart w:id="1" w:name="_GoBack"/>
      <w:bookmarkEnd w:id="1"/>
    </w:p>
    <w:sectPr w:rsidR="000E74A2" w:rsidRPr="005C27DE" w:rsidSect="00482FAF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A4F" w:rsidRDefault="00D52A4F" w:rsidP="00755710">
      <w:r>
        <w:separator/>
      </w:r>
    </w:p>
  </w:endnote>
  <w:endnote w:type="continuationSeparator" w:id="0">
    <w:p w:rsidR="00D52A4F" w:rsidRDefault="00D52A4F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4A2" w:rsidRDefault="000E74A2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A4F" w:rsidRDefault="00D52A4F" w:rsidP="00755710">
      <w:r>
        <w:separator/>
      </w:r>
    </w:p>
  </w:footnote>
  <w:footnote w:type="continuationSeparator" w:id="0">
    <w:p w:rsidR="00D52A4F" w:rsidRDefault="00D52A4F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4A2" w:rsidRDefault="0088721E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 w:rsidR="005C27DE">
      <w:rPr>
        <w:noProof/>
      </w:rPr>
      <w:t>2</w:t>
    </w:r>
    <w:r>
      <w:rPr>
        <w:noProof/>
      </w:rPr>
      <w:fldChar w:fldCharType="end"/>
    </w:r>
  </w:p>
  <w:p w:rsidR="000E74A2" w:rsidRDefault="000E74A2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4A2" w:rsidRDefault="000E74A2" w:rsidP="00482FAF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end"/>
    </w:r>
  </w:p>
  <w:p w:rsidR="000E74A2" w:rsidRDefault="000E74A2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4A2" w:rsidRDefault="000E74A2" w:rsidP="00482FAF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5C27DE">
      <w:rPr>
        <w:rStyle w:val="afa"/>
        <w:noProof/>
      </w:rPr>
      <w:t>3</w:t>
    </w:r>
    <w:r>
      <w:rPr>
        <w:rStyle w:val="afa"/>
      </w:rPr>
      <w:fldChar w:fldCharType="end"/>
    </w:r>
  </w:p>
  <w:p w:rsidR="000E74A2" w:rsidRDefault="000E74A2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5710"/>
    <w:rsid w:val="00007400"/>
    <w:rsid w:val="00052123"/>
    <w:rsid w:val="00085F76"/>
    <w:rsid w:val="000E74A2"/>
    <w:rsid w:val="00162733"/>
    <w:rsid w:val="001F3F7D"/>
    <w:rsid w:val="00260493"/>
    <w:rsid w:val="00275C18"/>
    <w:rsid w:val="002D55A5"/>
    <w:rsid w:val="003476D7"/>
    <w:rsid w:val="003B2065"/>
    <w:rsid w:val="003D1738"/>
    <w:rsid w:val="00410DB2"/>
    <w:rsid w:val="00432487"/>
    <w:rsid w:val="00435B0C"/>
    <w:rsid w:val="00473373"/>
    <w:rsid w:val="00482FAF"/>
    <w:rsid w:val="00507F47"/>
    <w:rsid w:val="005239D7"/>
    <w:rsid w:val="005408E4"/>
    <w:rsid w:val="005B52D6"/>
    <w:rsid w:val="005C27DE"/>
    <w:rsid w:val="005C5156"/>
    <w:rsid w:val="006034D8"/>
    <w:rsid w:val="00603941"/>
    <w:rsid w:val="006352EF"/>
    <w:rsid w:val="00657198"/>
    <w:rsid w:val="0067371B"/>
    <w:rsid w:val="007070CF"/>
    <w:rsid w:val="00716AE5"/>
    <w:rsid w:val="007325BD"/>
    <w:rsid w:val="00755710"/>
    <w:rsid w:val="00766361"/>
    <w:rsid w:val="00782F10"/>
    <w:rsid w:val="007C6E36"/>
    <w:rsid w:val="00801D16"/>
    <w:rsid w:val="008509C1"/>
    <w:rsid w:val="00862953"/>
    <w:rsid w:val="00886581"/>
    <w:rsid w:val="0088721E"/>
    <w:rsid w:val="008C617B"/>
    <w:rsid w:val="008E169A"/>
    <w:rsid w:val="00935631"/>
    <w:rsid w:val="00957296"/>
    <w:rsid w:val="0097160F"/>
    <w:rsid w:val="00974FC1"/>
    <w:rsid w:val="009B6A4F"/>
    <w:rsid w:val="009D07EB"/>
    <w:rsid w:val="009E0892"/>
    <w:rsid w:val="00A21832"/>
    <w:rsid w:val="00A448DE"/>
    <w:rsid w:val="00A735F7"/>
    <w:rsid w:val="00AA65F3"/>
    <w:rsid w:val="00AE6B03"/>
    <w:rsid w:val="00B367F5"/>
    <w:rsid w:val="00B71F63"/>
    <w:rsid w:val="00B8002B"/>
    <w:rsid w:val="00B91965"/>
    <w:rsid w:val="00BC6572"/>
    <w:rsid w:val="00C14044"/>
    <w:rsid w:val="00C27474"/>
    <w:rsid w:val="00C6298A"/>
    <w:rsid w:val="00CB67CC"/>
    <w:rsid w:val="00D04D9E"/>
    <w:rsid w:val="00D06727"/>
    <w:rsid w:val="00D52A4F"/>
    <w:rsid w:val="00D80506"/>
    <w:rsid w:val="00D809C3"/>
    <w:rsid w:val="00DB2AA9"/>
    <w:rsid w:val="00DC25A2"/>
    <w:rsid w:val="00DE6DE9"/>
    <w:rsid w:val="00E03B45"/>
    <w:rsid w:val="00E10CD5"/>
    <w:rsid w:val="00E36CFB"/>
    <w:rsid w:val="00E66D8F"/>
    <w:rsid w:val="00E67062"/>
    <w:rsid w:val="00E70576"/>
    <w:rsid w:val="00E97DE3"/>
    <w:rsid w:val="00EB78A3"/>
    <w:rsid w:val="00EC3310"/>
    <w:rsid w:val="00EF6A66"/>
    <w:rsid w:val="00F27681"/>
    <w:rsid w:val="00F40687"/>
    <w:rsid w:val="00F500A0"/>
    <w:rsid w:val="00F9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F3273C"/>
  <w15:docId w15:val="{9464E394-23D1-4BC3-82DF-AE81B757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1"/>
    <w:next w:val="a0"/>
    <w:link w:val="30"/>
    <w:uiPriority w:val="99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uiPriority w:val="99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55710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75571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75571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755710"/>
    <w:rPr>
      <w:rFonts w:ascii="Times New Roman" w:hAnsi="Times New Roman" w:cs="Times New Roman"/>
      <w:b/>
      <w:bCs/>
      <w:lang w:eastAsia="ru-RU"/>
    </w:rPr>
  </w:style>
  <w:style w:type="character" w:customStyle="1" w:styleId="WW8Num1z0">
    <w:name w:val="WW8Num1z0"/>
    <w:uiPriority w:val="99"/>
    <w:rsid w:val="00755710"/>
  </w:style>
  <w:style w:type="character" w:customStyle="1" w:styleId="WW8Num1z1">
    <w:name w:val="WW8Num1z1"/>
    <w:uiPriority w:val="99"/>
    <w:rsid w:val="00755710"/>
  </w:style>
  <w:style w:type="character" w:customStyle="1" w:styleId="WW8Num1z2">
    <w:name w:val="WW8Num1z2"/>
    <w:uiPriority w:val="99"/>
    <w:rsid w:val="00755710"/>
  </w:style>
  <w:style w:type="character" w:customStyle="1" w:styleId="WW8Num1z3">
    <w:name w:val="WW8Num1z3"/>
    <w:uiPriority w:val="99"/>
    <w:rsid w:val="00755710"/>
  </w:style>
  <w:style w:type="character" w:customStyle="1" w:styleId="WW8Num1z4">
    <w:name w:val="WW8Num1z4"/>
    <w:uiPriority w:val="99"/>
    <w:rsid w:val="00755710"/>
  </w:style>
  <w:style w:type="character" w:customStyle="1" w:styleId="WW8Num1z5">
    <w:name w:val="WW8Num1z5"/>
    <w:uiPriority w:val="99"/>
    <w:rsid w:val="00755710"/>
  </w:style>
  <w:style w:type="character" w:customStyle="1" w:styleId="WW8Num1z6">
    <w:name w:val="WW8Num1z6"/>
    <w:uiPriority w:val="99"/>
    <w:rsid w:val="00755710"/>
  </w:style>
  <w:style w:type="character" w:customStyle="1" w:styleId="WW8Num1z7">
    <w:name w:val="WW8Num1z7"/>
    <w:uiPriority w:val="99"/>
    <w:rsid w:val="00755710"/>
  </w:style>
  <w:style w:type="character" w:customStyle="1" w:styleId="WW8Num1z8">
    <w:name w:val="WW8Num1z8"/>
    <w:uiPriority w:val="99"/>
    <w:rsid w:val="00755710"/>
  </w:style>
  <w:style w:type="character" w:customStyle="1" w:styleId="WW8Num2z0">
    <w:name w:val="WW8Num2z0"/>
    <w:uiPriority w:val="99"/>
    <w:rsid w:val="00755710"/>
    <w:rPr>
      <w:color w:val="000000"/>
    </w:rPr>
  </w:style>
  <w:style w:type="character" w:customStyle="1" w:styleId="WW8Num2z1">
    <w:name w:val="WW8Num2z1"/>
    <w:uiPriority w:val="99"/>
    <w:rsid w:val="00755710"/>
  </w:style>
  <w:style w:type="character" w:customStyle="1" w:styleId="WW8Num2z2">
    <w:name w:val="WW8Num2z2"/>
    <w:uiPriority w:val="99"/>
    <w:rsid w:val="00755710"/>
  </w:style>
  <w:style w:type="character" w:customStyle="1" w:styleId="WW8Num2z3">
    <w:name w:val="WW8Num2z3"/>
    <w:uiPriority w:val="99"/>
    <w:rsid w:val="00755710"/>
  </w:style>
  <w:style w:type="character" w:customStyle="1" w:styleId="WW8Num2z4">
    <w:name w:val="WW8Num2z4"/>
    <w:uiPriority w:val="99"/>
    <w:rsid w:val="00755710"/>
  </w:style>
  <w:style w:type="character" w:customStyle="1" w:styleId="WW8Num2z5">
    <w:name w:val="WW8Num2z5"/>
    <w:uiPriority w:val="99"/>
    <w:rsid w:val="00755710"/>
  </w:style>
  <w:style w:type="character" w:customStyle="1" w:styleId="WW8Num2z6">
    <w:name w:val="WW8Num2z6"/>
    <w:uiPriority w:val="99"/>
    <w:rsid w:val="00755710"/>
  </w:style>
  <w:style w:type="character" w:customStyle="1" w:styleId="WW8Num2z7">
    <w:name w:val="WW8Num2z7"/>
    <w:uiPriority w:val="99"/>
    <w:rsid w:val="00755710"/>
  </w:style>
  <w:style w:type="character" w:customStyle="1" w:styleId="WW8Num2z8">
    <w:name w:val="WW8Num2z8"/>
    <w:uiPriority w:val="99"/>
    <w:rsid w:val="00755710"/>
  </w:style>
  <w:style w:type="character" w:customStyle="1" w:styleId="WW8Num3z0">
    <w:name w:val="WW8Num3z0"/>
    <w:uiPriority w:val="99"/>
    <w:rsid w:val="00755710"/>
  </w:style>
  <w:style w:type="character" w:customStyle="1" w:styleId="WW8Num3z1">
    <w:name w:val="WW8Num3z1"/>
    <w:uiPriority w:val="99"/>
    <w:rsid w:val="00755710"/>
  </w:style>
  <w:style w:type="character" w:customStyle="1" w:styleId="WW8Num3z2">
    <w:name w:val="WW8Num3z2"/>
    <w:uiPriority w:val="99"/>
    <w:rsid w:val="00755710"/>
  </w:style>
  <w:style w:type="character" w:customStyle="1" w:styleId="WW8Num3z3">
    <w:name w:val="WW8Num3z3"/>
    <w:uiPriority w:val="99"/>
    <w:rsid w:val="00755710"/>
  </w:style>
  <w:style w:type="character" w:customStyle="1" w:styleId="WW8Num3z4">
    <w:name w:val="WW8Num3z4"/>
    <w:uiPriority w:val="99"/>
    <w:rsid w:val="00755710"/>
  </w:style>
  <w:style w:type="character" w:customStyle="1" w:styleId="WW8Num3z5">
    <w:name w:val="WW8Num3z5"/>
    <w:uiPriority w:val="99"/>
    <w:rsid w:val="00755710"/>
  </w:style>
  <w:style w:type="character" w:customStyle="1" w:styleId="WW8Num3z6">
    <w:name w:val="WW8Num3z6"/>
    <w:uiPriority w:val="99"/>
    <w:rsid w:val="00755710"/>
  </w:style>
  <w:style w:type="character" w:customStyle="1" w:styleId="WW8Num3z7">
    <w:name w:val="WW8Num3z7"/>
    <w:uiPriority w:val="99"/>
    <w:rsid w:val="00755710"/>
  </w:style>
  <w:style w:type="character" w:customStyle="1" w:styleId="WW8Num3z8">
    <w:name w:val="WW8Num3z8"/>
    <w:uiPriority w:val="99"/>
    <w:rsid w:val="00755710"/>
  </w:style>
  <w:style w:type="character" w:customStyle="1" w:styleId="WW8Num4z0">
    <w:name w:val="WW8Num4z0"/>
    <w:uiPriority w:val="99"/>
    <w:rsid w:val="00755710"/>
  </w:style>
  <w:style w:type="character" w:customStyle="1" w:styleId="WW8Num5z0">
    <w:name w:val="WW8Num5z0"/>
    <w:uiPriority w:val="99"/>
    <w:rsid w:val="00755710"/>
  </w:style>
  <w:style w:type="character" w:customStyle="1" w:styleId="10">
    <w:name w:val="Основной шрифт абзаца1"/>
    <w:uiPriority w:val="99"/>
    <w:rsid w:val="00755710"/>
  </w:style>
  <w:style w:type="character" w:customStyle="1" w:styleId="a4">
    <w:name w:val="Текст выноски Знак"/>
    <w:uiPriority w:val="99"/>
    <w:rsid w:val="00755710"/>
    <w:rPr>
      <w:rFonts w:ascii="Tahoma" w:hAnsi="Tahoma"/>
      <w:sz w:val="16"/>
    </w:rPr>
  </w:style>
  <w:style w:type="character" w:styleId="a5">
    <w:name w:val="Hyperlink"/>
    <w:uiPriority w:val="99"/>
    <w:rsid w:val="00755710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755710"/>
    <w:rPr>
      <w:color w:val="106BBE"/>
    </w:rPr>
  </w:style>
  <w:style w:type="character" w:customStyle="1" w:styleId="a7">
    <w:name w:val="Схема документа Знак"/>
    <w:uiPriority w:val="99"/>
    <w:rsid w:val="00755710"/>
    <w:rPr>
      <w:rFonts w:ascii="Tahoma" w:hAnsi="Tahoma"/>
      <w:sz w:val="16"/>
    </w:rPr>
  </w:style>
  <w:style w:type="character" w:customStyle="1" w:styleId="a8">
    <w:name w:val="Название Знак"/>
    <w:uiPriority w:val="99"/>
    <w:rsid w:val="00755710"/>
    <w:rPr>
      <w:b/>
      <w:sz w:val="24"/>
    </w:rPr>
  </w:style>
  <w:style w:type="character" w:customStyle="1" w:styleId="a9">
    <w:name w:val="Подзаголовок Знак"/>
    <w:uiPriority w:val="99"/>
    <w:rsid w:val="00755710"/>
    <w:rPr>
      <w:b/>
      <w:sz w:val="28"/>
    </w:rPr>
  </w:style>
  <w:style w:type="character" w:customStyle="1" w:styleId="aa">
    <w:name w:val="Текст сноски Знак"/>
    <w:uiPriority w:val="99"/>
    <w:rsid w:val="00755710"/>
    <w:rPr>
      <w:rFonts w:cs="Times New Roman"/>
    </w:rPr>
  </w:style>
  <w:style w:type="character" w:customStyle="1" w:styleId="ab">
    <w:name w:val="Символ сноски"/>
    <w:uiPriority w:val="99"/>
    <w:rsid w:val="00755710"/>
    <w:rPr>
      <w:vertAlign w:val="superscript"/>
    </w:rPr>
  </w:style>
  <w:style w:type="character" w:styleId="ac">
    <w:name w:val="FollowedHyperlink"/>
    <w:uiPriority w:val="99"/>
    <w:rsid w:val="00755710"/>
    <w:rPr>
      <w:rFonts w:cs="Times New Roman"/>
      <w:color w:val="800000"/>
      <w:u w:val="single"/>
    </w:rPr>
  </w:style>
  <w:style w:type="paragraph" w:customStyle="1" w:styleId="1">
    <w:name w:val="Заголовок1"/>
    <w:basedOn w:val="a"/>
    <w:next w:val="a0"/>
    <w:uiPriority w:val="99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uiPriority w:val="99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link w:val="a0"/>
    <w:uiPriority w:val="99"/>
    <w:locked/>
    <w:rsid w:val="0075571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uiPriority w:val="99"/>
    <w:rsid w:val="00755710"/>
    <w:rPr>
      <w:rFonts w:cs="Droid Sans Devanagari"/>
    </w:rPr>
  </w:style>
  <w:style w:type="paragraph" w:styleId="af">
    <w:name w:val="caption"/>
    <w:basedOn w:val="a"/>
    <w:uiPriority w:val="99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uiPriority w:val="99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uiPriority w:val="99"/>
    <w:rsid w:val="00755710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af0">
    <w:name w:val="Знак"/>
    <w:basedOn w:val="a"/>
    <w:uiPriority w:val="99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99"/>
    <w:qFormat/>
    <w:rsid w:val="00755710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styleId="af2">
    <w:name w:val="Balloon Text"/>
    <w:basedOn w:val="a"/>
    <w:link w:val="12"/>
    <w:uiPriority w:val="99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f2"/>
    <w:uiPriority w:val="99"/>
    <w:locked/>
    <w:rsid w:val="00755710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755710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13">
    <w:name w:val="Знак1"/>
    <w:basedOn w:val="a"/>
    <w:uiPriority w:val="99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uiPriority w:val="99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Схема документа1"/>
    <w:basedOn w:val="a"/>
    <w:uiPriority w:val="99"/>
    <w:rsid w:val="00755710"/>
    <w:rPr>
      <w:rFonts w:ascii="Tahoma" w:hAnsi="Tahoma" w:cs="Tahoma"/>
      <w:sz w:val="16"/>
      <w:szCs w:val="16"/>
    </w:rPr>
  </w:style>
  <w:style w:type="paragraph" w:customStyle="1" w:styleId="af3">
    <w:name w:val="Текст в заданном формате"/>
    <w:basedOn w:val="a"/>
    <w:uiPriority w:val="99"/>
    <w:rsid w:val="00755710"/>
    <w:pPr>
      <w:widowControl w:val="0"/>
    </w:pPr>
    <w:rPr>
      <w:rFonts w:ascii="Liberation Mono" w:eastAsia="Calibri" w:hAnsi="Liberation Mono" w:cs="Liberation Mono"/>
      <w:sz w:val="20"/>
      <w:szCs w:val="20"/>
      <w:lang w:eastAsia="zh-CN" w:bidi="hi-IN"/>
    </w:rPr>
  </w:style>
  <w:style w:type="paragraph" w:customStyle="1" w:styleId="15">
    <w:name w:val="Без интервала1"/>
    <w:uiPriority w:val="99"/>
    <w:rsid w:val="00755710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4">
    <w:name w:val="Subtitle"/>
    <w:basedOn w:val="a"/>
    <w:next w:val="a0"/>
    <w:link w:val="16"/>
    <w:uiPriority w:val="99"/>
    <w:qFormat/>
    <w:rsid w:val="00755710"/>
    <w:pPr>
      <w:jc w:val="center"/>
    </w:pPr>
    <w:rPr>
      <w:b/>
      <w:szCs w:val="20"/>
    </w:rPr>
  </w:style>
  <w:style w:type="character" w:customStyle="1" w:styleId="16">
    <w:name w:val="Подзаголовок Знак1"/>
    <w:link w:val="af4"/>
    <w:uiPriority w:val="99"/>
    <w:locked/>
    <w:rsid w:val="00755710"/>
    <w:rPr>
      <w:rFonts w:ascii="Times New Roman" w:hAnsi="Times New Roman" w:cs="Times New Roman"/>
      <w:b/>
      <w:sz w:val="20"/>
      <w:szCs w:val="20"/>
      <w:lang w:eastAsia="ru-RU"/>
    </w:rPr>
  </w:style>
  <w:style w:type="paragraph" w:styleId="af5">
    <w:name w:val="footnote text"/>
    <w:basedOn w:val="a"/>
    <w:link w:val="17"/>
    <w:uiPriority w:val="99"/>
    <w:rsid w:val="00755710"/>
    <w:rPr>
      <w:sz w:val="20"/>
      <w:szCs w:val="20"/>
    </w:rPr>
  </w:style>
  <w:style w:type="character" w:customStyle="1" w:styleId="17">
    <w:name w:val="Текст сноски Знак1"/>
    <w:link w:val="af5"/>
    <w:uiPriority w:val="99"/>
    <w:locked/>
    <w:rsid w:val="00755710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75571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755710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rsid w:val="0075571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locked/>
    <w:rsid w:val="00755710"/>
    <w:rPr>
      <w:rFonts w:ascii="Times New Roman" w:hAnsi="Times New Roman" w:cs="Times New Roman"/>
      <w:sz w:val="24"/>
      <w:szCs w:val="24"/>
      <w:lang w:eastAsia="ru-RU"/>
    </w:rPr>
  </w:style>
  <w:style w:type="character" w:styleId="afa">
    <w:name w:val="page number"/>
    <w:uiPriority w:val="99"/>
    <w:semiHidden/>
    <w:rsid w:val="00755710"/>
    <w:rPr>
      <w:rFonts w:cs="Times New Roman"/>
    </w:rPr>
  </w:style>
  <w:style w:type="character" w:styleId="afb">
    <w:name w:val="annotation reference"/>
    <w:uiPriority w:val="99"/>
    <w:semiHidden/>
    <w:rsid w:val="00755710"/>
    <w:rPr>
      <w:rFonts w:cs="Times New Roman"/>
      <w:sz w:val="16"/>
    </w:rPr>
  </w:style>
  <w:style w:type="paragraph" w:styleId="afc">
    <w:name w:val="annotation text"/>
    <w:basedOn w:val="a"/>
    <w:link w:val="afd"/>
    <w:uiPriority w:val="99"/>
    <w:rsid w:val="00755710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locked/>
    <w:rsid w:val="00755710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rsid w:val="00755710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75571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uiPriority w:val="99"/>
    <w:rsid w:val="00755710"/>
    <w:rPr>
      <w:rFonts w:cs="Times New Roman"/>
    </w:rPr>
  </w:style>
  <w:style w:type="character" w:styleId="aff0">
    <w:name w:val="footnote reference"/>
    <w:uiPriority w:val="99"/>
    <w:semiHidden/>
    <w:rsid w:val="00755710"/>
    <w:rPr>
      <w:rFonts w:cs="Times New Roman"/>
      <w:vertAlign w:val="superscript"/>
    </w:rPr>
  </w:style>
  <w:style w:type="character" w:styleId="aff1">
    <w:name w:val="Emphasis"/>
    <w:uiPriority w:val="99"/>
    <w:qFormat/>
    <w:rsid w:val="00755710"/>
    <w:rPr>
      <w:rFonts w:cs="Times New Roman"/>
      <w:i/>
    </w:rPr>
  </w:style>
  <w:style w:type="paragraph" w:styleId="aff2">
    <w:name w:val="Normal (Web)"/>
    <w:basedOn w:val="a"/>
    <w:uiPriority w:val="99"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uiPriority w:val="99"/>
    <w:rsid w:val="003D1738"/>
    <w:pPr>
      <w:suppressAutoHyphens/>
      <w:autoSpaceDN w:val="0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3">
    <w:name w:val="Table Grid"/>
    <w:basedOn w:val="a2"/>
    <w:uiPriority w:val="99"/>
    <w:rsid w:val="003D1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List Paragraph"/>
    <w:basedOn w:val="a"/>
    <w:uiPriority w:val="99"/>
    <w:qFormat/>
    <w:rsid w:val="00E6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4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Михайловна</cp:lastModifiedBy>
  <cp:revision>5</cp:revision>
  <cp:lastPrinted>2021-10-01T08:56:00Z</cp:lastPrinted>
  <dcterms:created xsi:type="dcterms:W3CDTF">2021-12-23T07:30:00Z</dcterms:created>
  <dcterms:modified xsi:type="dcterms:W3CDTF">2021-12-30T05:38:00Z</dcterms:modified>
</cp:coreProperties>
</file>